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center"/>
        <w:rPr>
          <w:rStyle w:val="14"/>
          <w:rFonts w:hint="eastAsia" w:ascii="宋体" w:hAnsi="宋体" w:eastAsia="宋体" w:cs="Times New Roman"/>
          <w:b/>
          <w:bCs/>
          <w:kern w:val="2"/>
          <w:sz w:val="28"/>
          <w:szCs w:val="28"/>
          <w:lang w:val="en-US" w:eastAsia="zh-CN" w:bidi="ar-SA"/>
        </w:rPr>
      </w:pPr>
      <w:bookmarkStart w:id="0" w:name="_GoBack"/>
      <w:bookmarkEnd w:id="0"/>
      <w:r>
        <w:rPr>
          <w:rStyle w:val="14"/>
          <w:rFonts w:hint="eastAsia" w:ascii="宋体" w:hAnsi="宋体" w:eastAsia="宋体" w:cs="Times New Roman"/>
          <w:b/>
          <w:bCs/>
          <w:kern w:val="2"/>
          <w:sz w:val="28"/>
          <w:szCs w:val="28"/>
          <w:lang w:val="en-US" w:eastAsia="zh-CN" w:bidi="ar-SA"/>
        </w:rPr>
        <w:t>宁钢综合办公楼维修改善项目办公楼整修EPC总承包工程</w:t>
      </w:r>
    </w:p>
    <w:p>
      <w:pPr>
        <w:pStyle w:val="3"/>
        <w:jc w:val="center"/>
        <w:rPr>
          <w:rFonts w:hint="eastAsia"/>
          <w:lang w:val="en-US" w:eastAsia="zh-CN"/>
        </w:rPr>
      </w:pPr>
      <w:r>
        <w:rPr>
          <w:rStyle w:val="14"/>
          <w:rFonts w:hint="eastAsia" w:ascii="宋体" w:hAnsi="宋体" w:cs="Times New Roman"/>
          <w:b/>
          <w:bCs/>
          <w:kern w:val="2"/>
          <w:sz w:val="28"/>
          <w:szCs w:val="28"/>
          <w:lang w:val="en-US" w:eastAsia="zh-CN" w:bidi="ar-SA"/>
        </w:rPr>
        <w:t>办公家具采购二</w:t>
      </w:r>
      <w:r>
        <w:rPr>
          <w:rStyle w:val="14"/>
          <w:rFonts w:hint="eastAsia" w:ascii="宋体" w:hAnsi="宋体" w:eastAsia="宋体" w:cs="Times New Roman"/>
          <w:b/>
          <w:bCs/>
          <w:kern w:val="2"/>
          <w:sz w:val="28"/>
          <w:szCs w:val="28"/>
          <w:lang w:val="en-US" w:eastAsia="zh-CN" w:bidi="ar-SA"/>
        </w:rPr>
        <w:t>拟采购</w:t>
      </w:r>
      <w:r>
        <w:rPr>
          <w:rStyle w:val="14"/>
          <w:rFonts w:hint="eastAsia" w:ascii="宋体" w:hAnsi="宋体" w:cs="Times New Roman"/>
          <w:b/>
          <w:bCs/>
          <w:kern w:val="2"/>
          <w:sz w:val="28"/>
          <w:szCs w:val="28"/>
          <w:lang w:val="en-US" w:eastAsia="zh-CN" w:bidi="ar-SA"/>
        </w:rPr>
        <w:t>家具</w:t>
      </w:r>
      <w:r>
        <w:rPr>
          <w:rStyle w:val="14"/>
          <w:rFonts w:hint="eastAsia" w:ascii="宋体" w:hAnsi="宋体" w:eastAsia="宋体" w:cs="Times New Roman"/>
          <w:b/>
          <w:bCs/>
          <w:kern w:val="2"/>
          <w:sz w:val="28"/>
          <w:szCs w:val="28"/>
          <w:lang w:val="en-US" w:eastAsia="zh-CN" w:bidi="ar-SA"/>
        </w:rPr>
        <w:t>清单</w:t>
      </w:r>
      <w:r>
        <w:rPr>
          <w:rStyle w:val="14"/>
          <w:rFonts w:hint="eastAsia" w:ascii="宋体" w:hAnsi="宋体" w:cs="Times New Roman"/>
          <w:b/>
          <w:bCs/>
          <w:kern w:val="2"/>
          <w:sz w:val="28"/>
          <w:szCs w:val="28"/>
          <w:lang w:val="en-US" w:eastAsia="zh-CN" w:bidi="ar-SA"/>
        </w:rPr>
        <w:t>（澄清函附件）</w:t>
      </w:r>
    </w:p>
    <w:tbl>
      <w:tblPr>
        <w:tblStyle w:val="9"/>
        <w:tblW w:w="142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7"/>
        <w:gridCol w:w="1091"/>
        <w:gridCol w:w="1773"/>
        <w:gridCol w:w="1854"/>
        <w:gridCol w:w="2605"/>
        <w:gridCol w:w="1246"/>
        <w:gridCol w:w="1246"/>
        <w:gridCol w:w="1246"/>
        <w:gridCol w:w="1246"/>
        <w:gridCol w:w="12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序号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名称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图片</w:t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规格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（单位:mm）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材质说明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颜色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单位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数量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单价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合价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b/>
                <w:bCs/>
                <w:kern w:val="2"/>
                <w:sz w:val="18"/>
                <w:szCs w:val="18"/>
                <w:lang w:val="en-US" w:eastAsia="zh-CN" w:bidi="ar-SA"/>
              </w:rPr>
              <w:t>609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609大班桌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drawing>
                <wp:inline distT="0" distB="0" distL="114300" distR="114300">
                  <wp:extent cx="846455" cy="561340"/>
                  <wp:effectExtent l="0" t="0" r="10795" b="10160"/>
                  <wp:docPr id="9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_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56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3200*2000*750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面材：美国进口的优质0.6mm胡桃木木皮贴面。                                                                         2、基材：采用标准的福建“福人”牌优质环保型密度板,甲醛释放含量符合GB 18580-2017标准规定（甲醛释放量小于0.120mg/m³）。                                                                                                                                                                       3、油漆：引用意大利先进油漆工艺“五底三面”。面漆采用台湾“大宝”牌面漆，硬度达到2-3H级，漆膜附着力不低于2级，漆膜抗冲击不低于2级，耐干热、耐湿热不低于2级，耐香烟灼烧试验后不得有黑斑、裂纹、鼓泡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4、胶水：采用德国“牛头”牌胶水。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5、五金件：海福乐三节导轨、海福乐铰链、BMB锁具。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6、配套附桌与抽屉柜，双插座面板及双孔网络面板（施耐德皓呈系列 无边框白色）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套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246" w:type="dxa"/>
          </w:tcPr>
          <w:p>
            <w:pPr>
              <w:pStyle w:val="3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pStyle w:val="3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609墙柜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待选</w:t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4500*420*2000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1、面材：美国进口的优质0.6mm胡桃木木皮贴面。                                                                         2、基材：采用标准的福建“福人”牌优质环保型密度板,甲醛释放含量符合GB 18580-2017标准规定（甲醛释放量小于0.120mg/m³）。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3、油漆：台湾“大宝”PU底漆，光泽丰满，附着力强，PE面漆，耐腐蚀性，耐水耐磨，引用先进油漆工艺“五底三面”，光泽均匀，硬度高达3H，抗刮性强，不褪色，绿色环保；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4、五金配件：DTC三节导轨、DTC铰链、德国BMB锁具。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平方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246" w:type="dxa"/>
          </w:tcPr>
          <w:p>
            <w:pPr>
              <w:pStyle w:val="3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pStyle w:val="3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3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609大班椅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drawing>
                <wp:inline distT="0" distB="0" distL="114300" distR="114300">
                  <wp:extent cx="738505" cy="786130"/>
                  <wp:effectExtent l="0" t="0" r="4445" b="13970"/>
                  <wp:docPr id="11" name="图片_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_1_SpCnt_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05" cy="78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常规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 xml:space="preserve">1、面料：选用意大利进口的头层牛皮。                                                                                      2、海绵：采用中日合资“东阳佳嘉”高密度海绵，密度大于40kg/m³，回弹性大于40%，软硬适中，均匀，压缩永久变形小于5%。                                                                                                               椅板：桉木方经高温灭虫处理，环保等级E1级，板材厚度≥13±1.0mm。板材承受压力达300kg，经防潮、防腐、防蛀等化学处理 。                                                                                   3、油漆：引用意大利先进油漆工艺“五底三面”。面漆采用台湾“大宝”牌面漆。                                                    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 xml:space="preserve">4、胶水：采用德国“牛头”牌胶水。                                                                                                                                                                               5、椅框架：采用进口东南亚橡木，固装结构。具有后仰功能。       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把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246" w:type="dxa"/>
          </w:tcPr>
          <w:p>
            <w:pPr>
              <w:pStyle w:val="3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pStyle w:val="3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8" w:hRule="atLeast"/>
        </w:trPr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 xml:space="preserve"> 609班前椅</w:t>
            </w:r>
          </w:p>
        </w:tc>
        <w:tc>
          <w:tcPr>
            <w:tcW w:w="1773" w:type="dxa"/>
            <w:vAlign w:val="center"/>
          </w:tcPr>
          <w:p>
            <w:pPr>
              <w:jc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605790</wp:posOffset>
                  </wp:positionV>
                  <wp:extent cx="418465" cy="321310"/>
                  <wp:effectExtent l="0" t="0" r="635" b="2540"/>
                  <wp:wrapNone/>
                  <wp:docPr id="10" name="图片_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_1_SpCnt_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65" cy="32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常规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·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A级优质西皮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饰面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，高色牢度、高耐磨度。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·18mm厚内外弯板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·高密度高弹力海绵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 xml:space="preserve">·扪皮扶手面                                      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·32管，1.8厚电镀弓形架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把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246" w:type="dxa"/>
          </w:tcPr>
          <w:p>
            <w:pPr>
              <w:pStyle w:val="3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pStyle w:val="3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5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609 沙发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975995</wp:posOffset>
                  </wp:positionV>
                  <wp:extent cx="345440" cy="238760"/>
                  <wp:effectExtent l="0" t="0" r="16510" b="8890"/>
                  <wp:wrapNone/>
                  <wp:docPr id="12" name="图片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_1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1618615</wp:posOffset>
                  </wp:positionV>
                  <wp:extent cx="415925" cy="257175"/>
                  <wp:effectExtent l="0" t="0" r="3175" b="9525"/>
                  <wp:wrapNone/>
                  <wp:docPr id="13" name="图片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_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9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1+3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单人：1160*900*900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三人：2160*900*900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1、面材：优质真皮饰面，皮革符合GB/T 16799-2018《家具用皮革》、GB/T 19941.2-2019《皮革和毛皮 甲醛含量的测定 第2部分：分光光度法》，报告中的检测结果：游离甲醛未检出；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2、海绵：选用东洋佳嘉、东亚、康普或其他同档次及以上高弹海绵，①海棉25%压陷硬度≥96级、回弹率≥46%，拉伸强度≥186kpa，撕裂强度≥9.8N/cm，密度≥53kg/m³，甲醛释放量≤0.025mg/m²h，TVOC≤0.052 mg/m²h；②防霉性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能：对黑曲霉、绳状青霉、球毛壳霉、绿色木霉评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定等级0级；③抗菌性能：对大肠杆菌、金黄色葡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萄球菌和白色念珠菌抑菌率≥99；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246" w:type="dxa"/>
          </w:tcPr>
          <w:p>
            <w:pPr>
              <w:pStyle w:val="3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pStyle w:val="3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609茶几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268605</wp:posOffset>
                  </wp:positionV>
                  <wp:extent cx="709930" cy="361315"/>
                  <wp:effectExtent l="0" t="0" r="13970" b="635"/>
                  <wp:wrapNone/>
                  <wp:docPr id="14" name="图片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_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930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1+3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小：600*600*450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大：1200*600*450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基材：采用福建福人牌中密度板基材（均符合E1级环保要求）；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贴面：美国大西洋进口0.6MM胡桃木木皮贴面，纹理均匀清晰；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油漆：台湾“大宝”PU底漆，光泽丰满，附着力强，PE面漆，耐腐蚀性，耐水耐磨，引用意大利先进油漆工艺“五底三面”，光泽均匀，硬度高达3H，抗刮性强，不褪色，绿色环保；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五金件：DTC优质五金配件。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246" w:type="dxa"/>
          </w:tcPr>
          <w:p>
            <w:pPr>
              <w:pStyle w:val="3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pStyle w:val="3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</w:trPr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7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609窗前桌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107950</wp:posOffset>
                  </wp:positionV>
                  <wp:extent cx="562610" cy="264795"/>
                  <wp:effectExtent l="0" t="0" r="8890" b="1905"/>
                  <wp:wrapNone/>
                  <wp:docPr id="15" name="图片_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_5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10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600*750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黑色烤漆面，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水曲柳弯板贴木皮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246" w:type="dxa"/>
          </w:tcPr>
          <w:p>
            <w:pPr>
              <w:pStyle w:val="3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pStyle w:val="3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7" w:hRule="atLeast"/>
        </w:trPr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8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609     窗前椅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107950</wp:posOffset>
                  </wp:positionV>
                  <wp:extent cx="506730" cy="283845"/>
                  <wp:effectExtent l="0" t="0" r="7620" b="1905"/>
                  <wp:wrapNone/>
                  <wp:docPr id="16" name="图片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_3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450*490*730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白蜡木实木架子，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密度海绵填充，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A级优质西皮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饰面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，高色牢度、高耐磨度。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把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246" w:type="dxa"/>
          </w:tcPr>
          <w:p>
            <w:pPr>
              <w:pStyle w:val="3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pStyle w:val="3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b/>
                <w:bCs/>
                <w:kern w:val="2"/>
                <w:sz w:val="18"/>
                <w:szCs w:val="18"/>
                <w:lang w:val="en-US" w:eastAsia="zh-CN" w:bidi="ar-SA"/>
              </w:rPr>
              <w:t>621</w:t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246" w:type="dxa"/>
          </w:tcPr>
          <w:p>
            <w:pPr>
              <w:pStyle w:val="3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pStyle w:val="3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621 、605    大班桌</w:t>
            </w:r>
          </w:p>
        </w:tc>
        <w:tc>
          <w:tcPr>
            <w:tcW w:w="1773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821055" cy="687705"/>
                  <wp:effectExtent l="0" t="0" r="17145" b="17145"/>
                  <wp:docPr id="431636" name="图片 30" descr="80A-2_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36" name="图片 30" descr="80A-2_new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687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2900*2000*750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面材：美国进口的优质0.6mm胡桃木木皮贴面。                                                                         2、基材：采用标准的福建“福人”牌优质环保型密度板,甲醛释放含量符合GB 18580-2017标准规定（甲醛释放量小于0.120mg/m³）。                                                                                                                                                                       3、油漆：引用意大利先进油漆工艺“五底三面”。面漆采用台湾“大宝”牌面漆，硬度达到2-3H级，漆膜附着力不低于2级，漆膜抗冲击不低于2级，耐干热、耐湿热不低于2级，耐香烟灼烧试验后不得有黑斑、裂纹、鼓泡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4、胶水：采用德国“牛头”牌胶水。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5、五金件：海福乐三节导轨、海福乐铰链、BMB锁具。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6、配配套附桌与抽屉柜，双插座面板及双孔网络面板（施耐德皓呈系列 无边框白色）；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246" w:type="dxa"/>
          </w:tcPr>
          <w:p>
            <w:pPr>
              <w:pStyle w:val="3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pStyle w:val="3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621墙柜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待选</w:t>
            </w:r>
          </w:p>
          <w:p>
            <w:pPr>
              <w:pStyle w:val="2"/>
              <w:jc w:val="center"/>
              <w:rPr>
                <w:rFonts w:hint="default"/>
                <w:sz w:val="18"/>
                <w:szCs w:val="18"/>
                <w:lang w:val="en-US" w:eastAsia="zh-CN"/>
              </w:rPr>
            </w:pP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4500*420*2000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1、面材：美国进口的优质0.6mm胡桃木木皮贴面。                                                                         2、基材：采用标准的福建“福人”牌优质环保型密度板,甲醛释放含量符合GB 18580-2017标准规定（甲醛释放量小于0.120mg/m³）。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3、油漆：台湾“大宝”PU底漆，光泽丰满，附着力强，PE面漆，耐腐蚀性，耐水耐磨，引用先进油漆工艺“五底三面”，光泽均匀，硬度高达3H，抗刮性强，不褪色，绿色环保；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4、五金配件：DTC三节导轨、DTC铰链、德国BMB锁具。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平方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1246" w:type="dxa"/>
          </w:tcPr>
          <w:p>
            <w:pPr>
              <w:pStyle w:val="3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pStyle w:val="3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3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621大班椅</w:t>
            </w:r>
          </w:p>
        </w:tc>
        <w:tc>
          <w:tcPr>
            <w:tcW w:w="1773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811530" cy="782955"/>
                  <wp:effectExtent l="0" t="0" r="7620" b="17145"/>
                  <wp:docPr id="431694" name="图片 6" descr="cc03d4566c2dd64e8bd43c024c0c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4" name="图片 6" descr="cc03d4566c2dd64e8bd43c024c0c26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3315" t="14165" r="17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530" cy="78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常规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1、椅背：内部12MM成型曲木板，一次性发泡成型棉，外部进口荔枝纹黄牛皮,厚度1.2mm配优质PVC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A级优质西皮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,厚度1.1mm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，高色牢度、高耐磨度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.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2、腰靠调节：可上下调节8CM。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3、椅脚：铝合金专用五星脚半径350MM，表面抛光处理。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4、坐垫：内部12MM成型曲木板，一次性发泡成型棉，外部进口荔枝纹黄牛皮,厚度1.2MM。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5、座盘：国产专用底盘，同步倾仰4段锁定，椅背倾仰角度112º，承重40-120KGS.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6、国产专用气杆，行程：60MM.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7、椅轮：黑色优质静音PU脚轮，直径60MM.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把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246" w:type="dxa"/>
          </w:tcPr>
          <w:p>
            <w:pPr>
              <w:pStyle w:val="3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pStyle w:val="3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621班前椅</w:t>
            </w:r>
          </w:p>
        </w:tc>
        <w:tc>
          <w:tcPr>
            <w:tcW w:w="1773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665480" cy="553085"/>
                  <wp:effectExtent l="0" t="0" r="1270" b="18415"/>
                  <wp:docPr id="431686" name="图片 32" descr="ca3eef22759a87c626e03d24d5c5c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86" name="图片 32" descr="ca3eef22759a87c626e03d24d5c5cae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480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常规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1、椅背：内部12MM成型曲木板，一次性发泡成型棉，外部进口荔枝纹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A级优质西皮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,厚度1.1mm或优质PVC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A级优质西皮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,厚度1.1mm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，高色牢度、高耐磨度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.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2、背部装饰条：铝合金压铸电镀成型。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3、椅脚：优质电镀铁脚，转弯处套加强管，管壁厚度为2.5MM。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4、坐垫：内部12MM成型曲木板，一次性发泡成型棉，外部国产荔枝纹黄牛皮,厚度1.1mm或优质PVC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A级优质西皮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,厚度1.1mm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，高色牢度、高耐磨度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。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把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246" w:type="dxa"/>
          </w:tcPr>
          <w:p>
            <w:pPr>
              <w:pStyle w:val="3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pStyle w:val="3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5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621/605    沙发</w:t>
            </w:r>
          </w:p>
        </w:tc>
        <w:tc>
          <w:tcPr>
            <w:tcW w:w="1773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942340" cy="885825"/>
                  <wp:effectExtent l="0" t="0" r="10160" b="9525"/>
                  <wp:docPr id="431638" name="图片 34" descr="R-0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38" name="图片 34" descr="R-0514.jp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875" t="43124" r="30000" b="2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34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1+3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单人：1160*900*900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三人：2160*900*900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1、面材：优质真皮饰面，皮革符合GB/T 16799-2018《家具用皮革》、GB/T 19941.2-2019《皮革和毛皮 甲醛含量的测定 第2部分：分光光度法》，报告中的检测结果：游离甲醛未检出；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2、海绵：选用东洋佳嘉、东亚、康普或其他同档次及以上高弹海绵，①海棉25%压陷硬度≥96级、回弹率≥46%，拉伸强度≥186kpa，撕裂强度≥9.8N/cm，密度≥53kg/m³，甲醛释放量≤0.025mg/m²h，TVOC≤0.052 mg/m²h；②防霉性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能：对黑曲霉、绳状青霉、球毛壳霉、绿色木霉评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定等级0级；③抗菌性能：对大肠杆菌、金黄色葡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萄球菌和白色念珠菌抑菌率≥99；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246" w:type="dxa"/>
          </w:tcPr>
          <w:p>
            <w:pPr>
              <w:pStyle w:val="3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pStyle w:val="3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621     茶几</w:t>
            </w:r>
          </w:p>
        </w:tc>
        <w:tc>
          <w:tcPr>
            <w:tcW w:w="1773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748030" cy="532130"/>
                  <wp:effectExtent l="0" t="0" r="13970" b="1270"/>
                  <wp:docPr id="431637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37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30" cy="53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1+3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小：600*600*450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大：1200*600*450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基材：采用福建福人牌中密度板基材（均符合E1级环保要求）；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贴面：美国大西洋进口0.6MM胡桃木木皮贴面，纹理均匀清晰；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油漆：台湾“大宝”PU底漆，光泽丰满，附着力强，PE面漆，耐腐蚀性，耐水耐磨，引用意大利先进油漆工艺“五底三面”，光泽均匀，硬度高达3H，抗刮性强，不褪色，绿色环保；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五金件：DTC优质五金配件。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246" w:type="dxa"/>
          </w:tcPr>
          <w:p>
            <w:pPr>
              <w:pStyle w:val="3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pStyle w:val="3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7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621窗前桌</w:t>
            </w:r>
          </w:p>
        </w:tc>
        <w:tc>
          <w:tcPr>
            <w:tcW w:w="1773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890270" cy="702310"/>
                  <wp:effectExtent l="0" t="0" r="5080" b="2540"/>
                  <wp:docPr id="431646" name="图片 57" descr="21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46" name="图片 57" descr="21 (2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70" cy="70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Φ600*720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黑色烤漆面，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水曲柳弯板贴木皮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246" w:type="dxa"/>
          </w:tcPr>
          <w:p>
            <w:pPr>
              <w:pStyle w:val="3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pStyle w:val="3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8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621窗前椅</w:t>
            </w:r>
          </w:p>
        </w:tc>
        <w:tc>
          <w:tcPr>
            <w:tcW w:w="1773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732790" cy="677545"/>
                  <wp:effectExtent l="0" t="0" r="10160" b="8255"/>
                  <wp:docPr id="431639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39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90" cy="677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450*490*730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白蜡木实木架子，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密度海绵填充，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牛皮饰面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把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246" w:type="dxa"/>
          </w:tcPr>
          <w:p>
            <w:pPr>
              <w:pStyle w:val="3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pStyle w:val="3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7" w:hRule="atLeast"/>
        </w:trPr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b/>
                <w:bCs/>
                <w:kern w:val="2"/>
                <w:sz w:val="18"/>
                <w:szCs w:val="18"/>
                <w:lang w:val="en-US" w:eastAsia="zh-CN" w:bidi="ar-SA"/>
              </w:rPr>
              <w:t>六楼其他领导房间（8间）</w:t>
            </w:r>
          </w:p>
        </w:tc>
        <w:tc>
          <w:tcPr>
            <w:tcW w:w="1773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六楼其他大班桌（611）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756285" cy="454660"/>
                  <wp:effectExtent l="0" t="0" r="5715" b="2540"/>
                  <wp:docPr id="25" name="图片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_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" cy="45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2000*1800*750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面材：美国进口的优质0.6mm胡桃木木皮贴面。                                                                         2、基材：采用标准的福建“福人”牌优质环保型密度板,甲醛释放含量符合GB 18580-2017标准规定（甲醛释放量小于0.120mg/m³）。                                                                                                                                                                       3、油漆：引用意大利先进油漆工艺“五底三面”。面漆采用台湾“大宝”牌面漆，硬度达到2-3H级，漆膜附着力不低于2级，漆膜抗冲击不低于2级，耐干热、耐湿热不低于2级，耐香烟灼烧试验后不得有黑斑、裂纹、鼓泡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4、胶水：采用德国“牛头”牌胶水。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5、五金件：海福乐三节导轨、海福乐铰链、BMB锁具。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6、配配套附桌与抽屉柜，双插座面板及双孔网络面板（施耐德皓呈系列 无边框白色）；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套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六楼其他墙柜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待选</w:t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4500*420*2000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1、面材：美国进口的优质0.6mm胡桃木木皮贴面。                                                                         2、基材：采用标准的福建“福人”牌优质环保型密度板,甲醛释放含量符合GB 18580-2017标准规定（甲醛释放量小于0.120mg/m³）。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3、油漆：台湾“大宝”PU底漆，光泽丰满，附着力强，PE面漆，耐腐蚀性，耐水耐磨，引用先进油漆工艺“五底三面”，光泽均匀，硬度高达3H，抗刮性强，不褪色，绿色环保；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4、五金配件：DTC三节导轨、DTC铰链、德国BMB锁具。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平方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72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3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六楼其他大班椅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drawing>
                <wp:inline distT="0" distB="0" distL="114300" distR="114300">
                  <wp:extent cx="774065" cy="707390"/>
                  <wp:effectExtent l="0" t="0" r="6985" b="16510"/>
                  <wp:docPr id="26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_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065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常规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·优质巴西进口头层黄牛皮饰面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·18MM厚单层分体弯板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·采用定型海棉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·配4档顷仰锁定功能底盘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·85#电镀气杆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·∮350铝合金梅花脚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·φ60MM黑色尼龙轮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把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10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0" w:hRule="atLeast"/>
        </w:trPr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六楼其他班前椅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736600" cy="796290"/>
                  <wp:effectExtent l="0" t="0" r="6350" b="3810"/>
                  <wp:docPr id="27" name="图片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_3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79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常规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1、面料：采用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A级优质西皮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，手感柔软，厚薄均匀，纹理清晰平整，持久耐用，质量绝对保证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，高色牢度、高耐磨度。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2、海绵：40密度高回弹发泡成型海绵，曲度依照人体工程学背部曲线设计，力求高标准的舒适性，密度好，回弹力强 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3、内板：采用高密度成型弯板锯材，经高温干燥处理，牢固，韧性强，不易变形。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、配件：2.0厚钢板飞机底盘，带逍遥、锁定功能；环保油漆优质实木扶手，红木油漆木面配优质喷涂铁架，优质升降气杆，过SGS检测标准，升价自如，上下20000次无损；优质PU静音轮，能减少噪音，耐磨，耐高温；带可躺功能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把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16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5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六楼其他沙发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drawing>
                <wp:inline distT="0" distB="0" distL="114300" distR="114300">
                  <wp:extent cx="820420" cy="926465"/>
                  <wp:effectExtent l="0" t="0" r="17780" b="6985"/>
                  <wp:docPr id="28" name="图片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_3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420" cy="92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1+3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单人：990*900*770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三人：2000*900*770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1、面材：优质真皮饰面，皮革符合GB/T 16799-2018《家具用皮革》、GB/T 19941.2-2019《皮革和毛皮 甲醛含量的测定 第2部分：分光光度法》，报告中的检测结果：游离甲醛未检出；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2、海绵：选用东洋佳嘉、东亚、康普或其他同档次及以上高弹海绵，①海棉25%压陷硬度≥96级、回弹率≥46%，拉伸强度≥186kpa，撕裂强度≥9.8N/cm，密度≥53kg/m³，甲醛释放量≤0.025mg/m²h，TVOC≤0.052 mg/m²h；②防霉性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能：对黑曲霉、绳状青霉、球毛壳霉、绿色木霉评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定等级0级；③抗菌性能：对大肠杆菌、金黄色葡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萄球菌和白色念珠菌抑菌率≥99；配套两个单人沙发。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套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0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六楼其他茶几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drawing>
                <wp:inline distT="0" distB="0" distL="114300" distR="114300">
                  <wp:extent cx="814070" cy="737235"/>
                  <wp:effectExtent l="0" t="0" r="5080" b="5715"/>
                  <wp:docPr id="29" name="图片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_4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070" cy="73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1+3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小：600*600*450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大：1200*600*450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基材：采用福建福人牌中密度板基材（均符合E1级环保要求）；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贴面：美国大西洋进口0.6MM胡桃木木皮贴面，纹理均匀清晰；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油漆：台湾“大宝”PU底漆，光泽丰满，附着力强，PE面漆，耐腐蚀性，耐水耐磨，引用意大利先进油漆工艺“五底三面”，光泽均匀，硬度高达3H，抗刮性强，不褪色，绿色环保；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五金件：DTC优质五金配件。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套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10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9" w:hRule="atLeast"/>
        </w:trPr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7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六楼其他窗前桌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104775</wp:posOffset>
                  </wp:positionV>
                  <wp:extent cx="446405" cy="360680"/>
                  <wp:effectExtent l="0" t="0" r="10795" b="1270"/>
                  <wp:wrapNone/>
                  <wp:docPr id="30" name="图片_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_5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5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600*600*750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 xml:space="preserve">架子：优质铁质底盘+铁质黑砂架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台面：中花白大理石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张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11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8" w:hRule="atLeast"/>
        </w:trPr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8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六楼其他窗前椅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117475</wp:posOffset>
                  </wp:positionV>
                  <wp:extent cx="508635" cy="381000"/>
                  <wp:effectExtent l="0" t="0" r="5715" b="0"/>
                  <wp:wrapNone/>
                  <wp:docPr id="31" name="图片_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_5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3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常规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A级优质西皮（高色牢度、高耐磨度）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+铁质脚架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把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22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9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六楼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其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他茶水柜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699135" cy="624205"/>
                  <wp:effectExtent l="0" t="0" r="5715" b="4445"/>
                  <wp:docPr id="32" name="图片_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_11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35" cy="62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1400*450*850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1、面材：美国进口的优质0.6mm胡桃木木皮贴面。                                                                         2、基材：采用标准的福建“福人”牌优质环保型密度板,甲醛释放含量符合GB 18580-2017标准规定（甲醛释放量小于0.120mg/m³）。                                                                                                                                                                       3、油漆：引用意大利先进油漆工艺“五底三面”。面漆采用台湾“大宝”牌面漆，硬度达到2-3H级，漆膜附着力不低于2级，漆膜抗冲击不低于2级，耐干热、耐湿热不低于2级，耐香烟灼烧试验后不得有黑斑、裂纹、鼓泡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4、胶水：采用德国“牛头”牌胶水。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5、五金件：海福乐三节导轨、海福乐铰链、BMB锁具。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只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b/>
                <w:bCs/>
                <w:kern w:val="2"/>
                <w:sz w:val="18"/>
                <w:szCs w:val="18"/>
                <w:lang w:val="en-US" w:eastAsia="zh-CN" w:bidi="ar-SA"/>
              </w:rPr>
              <w:t>六楼办公室613/608/610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</w:pP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8" w:hRule="atLeast"/>
        </w:trPr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613/608/610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drawing>
                <wp:inline distT="0" distB="0" distL="114300" distR="114300">
                  <wp:extent cx="782320" cy="583565"/>
                  <wp:effectExtent l="0" t="0" r="17780" b="6985"/>
                  <wp:docPr id="35" name="图片_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_6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1400*700*750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全部采用E1环保MFC材质标准，台面25MM；配ABS出线盒；2.付柜与抽屉柜全部采用16MM（MFC），配置三抽屉，采用专利铝合金材质暗拉手，三节道轨，“乐斯富”品牌锁具，多空格设置，储物功能强大；3.钢制支撑脚架采用1.5MM国标钢材，30*60主管配内套管结构，表面经磨砂粉沫涂装； 4.吊式前档板采用16MM（MFC）材质，配铝合金吊式连接件。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5.配配套附桌与抽屉柜，双插座面板及双孔网络面板（施耐德皓呈系列 无边框白色）；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套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16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613/608/610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常规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 xml:space="preserve">1.黑色尼龙背筐；                                        2.后背采用优质尼龙丝特网；                               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-2105025</wp:posOffset>
                  </wp:positionH>
                  <wp:positionV relativeFrom="paragraph">
                    <wp:posOffset>492125</wp:posOffset>
                  </wp:positionV>
                  <wp:extent cx="703580" cy="686435"/>
                  <wp:effectExtent l="0" t="0" r="1270" b="18415"/>
                  <wp:wrapNone/>
                  <wp:docPr id="36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_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3.头枕高度可调节；                                      4.软包腰靠,高度可调节；                                 6.自载重托盘，4档锁定，座垫可前后滑动53mm.                            7.345MM尼龙脚.                             8.60R黑色尼龙轮                                  9.50密度定型棉；                       10.座垫采用环保的PP板。                     11.100MM 莱特三级喷塑气压杆。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把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16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b/>
                <w:bCs/>
                <w:kern w:val="2"/>
                <w:sz w:val="18"/>
                <w:szCs w:val="18"/>
                <w:lang w:val="en-US" w:eastAsia="zh-CN" w:bidi="ar-SA"/>
              </w:rPr>
              <w:t>615会议室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 xml:space="preserve">615   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 xml:space="preserve"> 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 xml:space="preserve"> 会议桌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986155" cy="790575"/>
                  <wp:effectExtent l="0" t="0" r="4445" b="9525"/>
                  <wp:docPr id="41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_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15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6400*2000*750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1、面材：美国进口的优质0.6mm胡桃木木皮贴面。                                                                         2、基材：采用标准的福建“福人”牌优质环保型密度板,甲醛释放含量符合GB 18580-2017标准规定（甲醛释放量小于0.120mg/m³）。                                                                                                                                                                       3、油漆：引用意大利先进油漆工艺“五底三面”。面漆采用台湾“大宝”牌面漆，硬度达到2-3H级，漆膜附着力不低于2级，漆膜抗冲击不低于2级，耐干热、耐湿热不低于2级，耐香烟灼烧试验后不得有黑斑、裂纹、鼓泡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4、胶水：采用德国“牛头”牌胶水。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5、五金件：海福乐三节导轨、海福乐铰链、BMB锁具。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6、双插座面板及双孔网络面板（施耐德皓呈系列 无边框白色）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张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 xml:space="preserve">615 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 xml:space="preserve">    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列席桌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986155" cy="790575"/>
                  <wp:effectExtent l="0" t="0" r="4445" b="9525"/>
                  <wp:docPr id="46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_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15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5500*600*750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1、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面材：美国进口的优质0.6mm胡桃木木皮贴面。                                                                         2、基材：采用标准的福建“福人”牌优质环保型密度板,甲醛释放含量符合GB 18580-2017标准规定（甲醛释放量小于0.120mg/m³）。                                                                                                                                                                       3、油漆：引用意大利先进油漆工艺“五底三面”。面漆采用台湾“大宝”牌面漆，硬度达到2-3H级，漆膜附着力不低于2级，漆膜抗冲击不低于2级，耐干热、耐湿热不低于2级，耐香烟灼烧试验后不得有黑斑、裂纹、鼓泡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4、胶水：采用德国“牛头”牌胶水。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5、五金件：海福乐三节导轨、海福乐铰链、BMB锁具。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6、双插座面板及双孔网络面板（施耐德皓呈系列 无边框白色）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张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3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615 会议椅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821690" cy="633730"/>
                  <wp:effectExtent l="0" t="0" r="16510" b="13970"/>
                  <wp:docPr id="42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_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620*520*1050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1、面料：采用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A级优质西皮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，手感柔软，厚薄均匀，纹理清晰平整，持久耐用，质量绝对保证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，高色牢度、高耐磨度。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2、海绵：40密度高回弹发泡成型海绵，曲度依照人体工程学背部曲线设计，力求高标准的舒适性，密度好，回弹力强 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3、内板：采用高密度成型弯板锯材，经高温干燥处理，牢固，韧性强，不易变形。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、配件：2.0厚钢板飞机底盘，带逍遥、锁定功能；环保油漆优质实木扶手，红木油漆木面配优质喷涂铁架，优质升降气杆，过SGS检测标准，升价自如，上下20000次无损；优质PU静音轮，能减少噪音，耐磨，耐高温；带可躺功能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把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40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615列席椅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566420" cy="548005"/>
                  <wp:effectExtent l="0" t="0" r="5080" b="4445"/>
                  <wp:docPr id="43" name="图片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_1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20" cy="54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545*590*820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·PP加玻纤背架（不带顷仰功能）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·定型海绵，固定扶手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·黑色喷涂椅架，后背铝合金活动铸件连接，钢管支撑座板，带铝合金活动链接件，座板可翻转、脚架可折叠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·φ55M黑色尼龙万向轮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把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20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5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615茶水柜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829310" cy="521335"/>
                  <wp:effectExtent l="0" t="0" r="8890" b="12065"/>
                  <wp:docPr id="44" name="图片_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_11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52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1400*450*850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1、面材：美国进口的优质0.6mm胡桃木木皮贴面。                                                                         2、基材：采用标准的福建“福人”牌优质环保型密度板,甲醛释放含量符合GB 18580-2017标准规定（甲醛释放量小于0.120mg/m³）。                                                                                                                                                                       3、油漆：引用意大利先进油漆工艺“五底三面”。面漆采用台湾“大宝”牌面漆，硬度达到2-3H级，漆膜附着力不低于2级，漆膜抗冲击不低于2级，耐干热、耐湿热不低于2级，耐香烟灼烧试验后不得有黑斑、裂纹、鼓泡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4、胶水：采用德国“牛头”牌胶水。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5、五金件：海福乐三节导轨、海福乐铰链、BMB锁具。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只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b/>
                <w:bCs/>
                <w:kern w:val="2"/>
                <w:sz w:val="18"/>
                <w:szCs w:val="18"/>
                <w:lang w:val="en-US" w:eastAsia="zh-CN" w:bidi="ar-SA"/>
              </w:rPr>
              <w:t>602会议室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602会议椅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drawing>
                <wp:inline distT="0" distB="0" distL="114300" distR="114300">
                  <wp:extent cx="695325" cy="717550"/>
                  <wp:effectExtent l="0" t="0" r="9525" b="6350"/>
                  <wp:docPr id="49" name="图片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_1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（1）面料：荔枝纹理耐用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A级优质西皮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，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高色牢度、高耐磨度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 xml:space="preserve">；颜色黑色、双色皮；                                                    （2）辅料：采用优于或等于35#高密度、高弹力聚氨脂海绵，回弹性良好，木质结构加固，不易变形； 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把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40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2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602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茶水柜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829310" cy="521335"/>
                  <wp:effectExtent l="0" t="0" r="8890" b="12065"/>
                  <wp:docPr id="166" name="图片_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_11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52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1400*450*850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1、面材：美国进口的优质0.6mm胡桃木木皮贴面。                                                                         2、基材：采用标准的福建“福人”牌优质环保型密度板,甲醛释放含量符合GB 18580-2017标准规定（甲醛释放量小于0.120mg/m³）。                                                                                                                                                                       3、油漆：引用意大利先进油漆工艺“五底三面”。面漆采用台湾“大宝”牌面漆，硬度达到2-3H级，漆膜附着力不低于2级，漆膜抗冲击不低于2级，耐干热、耐湿热不低于2级，耐香烟灼烧试验后不得有黑斑、裂纹、鼓泡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4、胶水：采用德国“牛头”牌胶水。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5、五金件：海福乐三节导轨、海福乐铰链、BMB锁具。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只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</w:t>
            </w:r>
          </w:p>
        </w:tc>
        <w:tc>
          <w:tcPr>
            <w:tcW w:w="1246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604会议室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 xml:space="preserve">604    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 xml:space="preserve"> 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会议桌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drawing>
                <wp:inline distT="0" distB="0" distL="114300" distR="114300">
                  <wp:extent cx="626745" cy="399415"/>
                  <wp:effectExtent l="0" t="0" r="1905" b="635"/>
                  <wp:docPr id="53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_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" cy="39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5000*2300*750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1、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面材：美国进口的优质0.6mm胡桃木木皮贴面。                                                                         2、基材：采用标准的福建“福人”牌优质环保型密度板,甲醛释放含量符合GB 18580-2017标准规定（甲醛释放量小于0.120mg/m³）。                                                                                                                                                                       3、油漆：引用意大利先进油漆工艺“五底三面”。面漆采用台湾“大宝”牌面漆，硬度达到2-3H级，漆膜附着力不低于2级，漆膜抗冲击不低于2级，耐干热、耐湿热不低于2级，耐香烟灼烧试验后不得有黑斑、裂纹、鼓泡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4、胶水：采用德国“牛头”牌胶水。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5、五金件：海福乐三节导轨、海福乐铰链、BMB锁具。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6、双插座面板及双孔网络面板（施耐德皓呈系列 无边框白色）</w:t>
            </w:r>
            <w:r>
              <w:rPr>
                <w:rFonts w:hint="eastAsia"/>
                <w:lang w:val="en-US" w:eastAsia="zh-CN"/>
              </w:rPr>
              <w:t>；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张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604会议椅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drawing>
                <wp:inline distT="0" distB="0" distL="114300" distR="114300">
                  <wp:extent cx="381000" cy="393700"/>
                  <wp:effectExtent l="0" t="0" r="0" b="6350"/>
                  <wp:docPr id="54" name="Picture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_1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常规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（1）面料：台湾进口荔枝纹理耐用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A级优质西皮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，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高色牢度、高耐磨度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 xml:space="preserve">；颜色黑色、双色皮；                                                    （2）辅料：采用优于或等于35#高密度、高弹力聚氨脂海绵，回弹性良好，不易变形；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 xml:space="preserve">（3）架子：标配1.5电镀弓形架      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把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40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4" w:hRule="atLeast"/>
        </w:trPr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3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604 茶水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柜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drawing>
                <wp:inline distT="0" distB="0" distL="114300" distR="114300">
                  <wp:extent cx="724535" cy="295910"/>
                  <wp:effectExtent l="0" t="0" r="18415" b="8890"/>
                  <wp:docPr id="55" name="图片_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_11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35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1400*450*850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1、面材：美国进口的优质0.6mm胡桃木木皮贴面。                                                                         2、基材：采用标准的福建“福人”牌优质环保型密度板,甲醛释放含量符合GB 18580-2017标准规定（甲醛释放量小于0.120mg/m³）。                                                                                                                                                                       3、油漆：引用意大利先进油漆工艺“五底三面”。面漆采用台湾“大宝”牌面漆，硬度达到2-3H级，漆膜附着力不低于2级，漆膜抗冲击不低于2级，耐干热、耐湿热不低于2级，耐香烟灼烧试验后不得有黑斑、裂纹、鼓泡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4、胶水：采用德国“牛头”牌胶水。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5、五金件：海福乐三节导轨、海福乐铰链、BMB锁具。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只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614会议室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614 会议桌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drawing>
                <wp:inline distT="0" distB="0" distL="114300" distR="114300">
                  <wp:extent cx="734060" cy="636270"/>
                  <wp:effectExtent l="0" t="0" r="8890" b="11430"/>
                  <wp:docPr id="59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_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5000*2300*750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1、面材：美国进口的优质0.6mm胡桃木木皮贴面。                                                                         2、基材：采用标准的福建“福人”牌优质环保型密度板,甲醛释放含量符合GB 18580-2017标准规定（甲醛释放量小于0.120mg/m³）。                                                                                                                                                                       3、油漆：引用意大利先进油漆工艺“五底三面”。面漆采用台湾“大宝”牌面漆，硬度达到2-3H级，漆膜附着力不低于2级，漆膜抗冲击不低于2级，耐干热、耐湿热不低于2级，耐香烟灼烧试验后不得有黑斑、裂纹、鼓泡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4、胶水：采用德国“牛头”牌胶水。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5、五金件：海福乐三节导轨、海福乐铰链、BMB锁具。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，</w:t>
            </w:r>
            <w:r>
              <w:rPr>
                <w:rFonts w:hint="eastAsia"/>
                <w:lang w:val="en-US" w:eastAsia="zh-CN"/>
              </w:rPr>
              <w:t>双插座面板及双孔网络面板（施耐德皓呈系列 无边框白色）；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张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614 会议椅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drawing>
                <wp:inline distT="0" distB="0" distL="114300" distR="114300">
                  <wp:extent cx="773430" cy="703580"/>
                  <wp:effectExtent l="0" t="0" r="7620" b="1270"/>
                  <wp:docPr id="60" name="图片_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_10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30" cy="70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常规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（1）面料：台湾进口荔枝纹理耐用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A级优质西皮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，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高色牢度、高耐磨度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 xml:space="preserve">；颜色黑色、双色皮；                                                    （2）辅料：采用优于或等于35#高密度、高弹力聚氨脂海绵，回弹性良好，不易变形；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 xml:space="preserve">（3）架子：标配1.5电镀弓形架      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把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40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3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614 茶水柜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drawing>
                <wp:inline distT="0" distB="0" distL="114300" distR="114300">
                  <wp:extent cx="699135" cy="296545"/>
                  <wp:effectExtent l="0" t="0" r="5715" b="8255"/>
                  <wp:docPr id="61" name="图片_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_11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35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1400*450*850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1、面材：美国进口的优质0.6mm胡桃木木皮贴面。                                                                         2、基材：采用标准的福建“福人”牌优质环保型密度板,甲醛释放含量符合GB 18580-2017标准规定（甲醛释放量小于0.120mg/m³）。                                                                                                                                                                       3、油漆：引用意大利先进油漆工艺“五底三面”。面漆采用台湾“大宝”牌面漆，硬度达到2-3H级，漆膜附着力不低于2级，漆膜抗冲击不低于2级，耐干热、耐湿热不低于2级，耐香烟灼烧试验后不得有黑斑、裂纹、鼓泡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4、胶水：采用德国“牛头”牌胶水。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5、五金件：海福乐三节导轨、海福乐铰链、BMB锁具。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只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314会议室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314 会议椅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drawing>
                <wp:inline distT="0" distB="0" distL="114300" distR="114300">
                  <wp:extent cx="971550" cy="1043940"/>
                  <wp:effectExtent l="0" t="0" r="0" b="3810"/>
                  <wp:docPr id="431683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83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04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常规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（1）面料：台湾进口荔枝纹理耐用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A级优质西皮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，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高色牢度、高耐磨度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 xml:space="preserve">；颜色黑色、双色皮；                                                    （2）辅料：采用优于或等于35#高密度、高弹力聚氨脂海绵，回弹性良好，不易变形；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 xml:space="preserve">（3）架子：标配1.5电镀弓形架      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把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40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314 茶水柜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drawing>
                <wp:inline distT="0" distB="0" distL="114300" distR="114300">
                  <wp:extent cx="932815" cy="737870"/>
                  <wp:effectExtent l="0" t="0" r="635" b="5080"/>
                  <wp:docPr id="431691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" name="图片 119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815" cy="737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1400*450*850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1、面材：美国进口的优质0.6mm胡桃木木皮贴面。                                                                         2、基材：采用标准的福建“福人”牌优质环保型密度板,甲醛释放含量符合GB 18580-2017标准规定（甲醛释放量小于0.120mg/m³）。                                                                                                                                                                       3、油漆：引用意大利先进油漆工艺“五底三面”。面漆采用台湾“大宝”牌面漆，硬度达到2-3H级，漆膜附着力不低于2级，漆膜抗冲击不低于2级，耐干热、耐湿热不低于2级，耐香烟灼烧试验后不得有黑斑、裂纹、鼓泡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4、胶水：采用德国“牛头”牌胶水。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5、五金件：海福乐三节导轨、海福乐铰链、BMB锁具。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只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一级正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drawing>
                <wp:inline distT="0" distB="0" distL="114300" distR="114300">
                  <wp:extent cx="960755" cy="627380"/>
                  <wp:effectExtent l="0" t="0" r="10795" b="1270"/>
                  <wp:docPr id="69" name="图片_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_8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755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一级正   大班桌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drawing>
                <wp:inline distT="0" distB="0" distL="114300" distR="114300">
                  <wp:extent cx="657225" cy="962660"/>
                  <wp:effectExtent l="0" t="0" r="9525" b="8890"/>
                  <wp:docPr id="70" name="图片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_3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96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2000*1800*750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面材：美国进口的优质0.6mm胡桃木木皮贴面。                                                                         2、基材：采用标准的福建“福人”牌优质环保型密度板,甲醛释放含量符合GB 18580-2017标准规定（甲醛释放量小于0.120mg/m³）。                                                                                                                                                                       3、油漆：引用意大利先进油漆工艺“五底三面”。面漆采用台湾“大宝”牌面漆，硬度达到2-3H级，漆膜附着力不低于2级，漆膜抗冲击不低于2级，耐干热、耐湿热不低于2级，耐香烟灼烧试验后不得有黑斑、裂纹、鼓泡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4、胶水：采用德国“牛头”牌胶水。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5、五金件：海福乐三节导轨、海福乐铰链、BMB锁具。</w:t>
            </w:r>
          </w:p>
          <w:p>
            <w:pPr>
              <w:pStyle w:val="2"/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6、配配套附桌与抽屉柜，双插座面板及双孔网络面板（施耐德皓呈系列 无边框白色）；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套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7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一级正、副 大班椅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常规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1、椅背：内部12MM成型曲木板，一次性发泡成型棉，外部进口荔枝纹黄牛皮,厚度1.2mm配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A级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优质PVC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西皮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,厚度1.1mm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，高色牢度、高耐磨度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.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2、腰靠调节：可上下调节8CM。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3、椅脚：铝合金专用五星脚半径350MM，表面抛光处理。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4、坐垫：内部12MM成型曲木板，一次性发泡成型棉，外部进口荔枝纹黄牛皮,厚度1.2MM。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5、座盘：国产专用底盘，同步倾仰4段锁定，椅背倾仰角度112º，承重40-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120KGS.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6、国产专用气杆，行程：60MM.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7、椅轮：黑色优质静音PU脚轮，直径60MM.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把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3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1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3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一级正  班前椅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drawing>
                <wp:inline distT="0" distB="0" distL="114300" distR="114300">
                  <wp:extent cx="770890" cy="1118235"/>
                  <wp:effectExtent l="0" t="0" r="10160" b="5715"/>
                  <wp:docPr id="71" name="图片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_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90" cy="111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常规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1、椅背：内部12MM成型曲木板，一次性发泡成型棉，外部进口荔枝纹黄牛皮,厚度1.1mm或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A级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优质PVC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西皮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,厚度1.1mm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，高色牢度、高耐磨度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.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2、背部装饰条：铝合金压铸电镀成型。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3、椅脚：优质电镀铁脚，转弯处套加强管，管壁厚度为2.5MM。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4、坐垫：内部12MM成型曲木板，一次性发泡成型棉，外部国产荔枝纹黄牛皮,厚度1.1mm或优质PVC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A级优质西皮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,厚度1.1mm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，高色牢度、高耐磨度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 xml:space="preserve">。   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把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40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一级正、副  沙发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drawing>
                <wp:inline distT="0" distB="0" distL="114300" distR="114300">
                  <wp:extent cx="883920" cy="728345"/>
                  <wp:effectExtent l="0" t="0" r="11430" b="14605"/>
                  <wp:docPr id="72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_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1+3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单人：930*800*700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三人：2000*800*700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1、面料:进口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A级优质西皮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面料,皮面光泽度好,透气性强,柔软而富有韧性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，高色牢度、高耐磨度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 xml:space="preserve">；                                        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 xml:space="preserve">2、海绵：中日合资“东阳佳嘉”优质高密度海绵≥45密度，压缩永久变性率小于1.3%(国际标准小于10%)。表面带有保护面，防氧化软硬适中，回弹好不变形；                                                                                             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3、内框架：进口实木框架，性能符合国际标准；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4、油漆：采用台湾“大宝”PU底漆，光泽丰满，附着力强，PE面漆，耐腐蚀性，耐水耐磨，引用意大利先进油漆工艺“五底三面”，光泽均匀，硬度高达3H，抗刮性强，不褪色，绿色环保。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套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0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1" w:hRule="atLeast"/>
        </w:trPr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5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 xml:space="preserve">一级正 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 xml:space="preserve"> 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茶几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drawing>
                <wp:inline distT="0" distB="0" distL="114300" distR="114300">
                  <wp:extent cx="750570" cy="575310"/>
                  <wp:effectExtent l="0" t="0" r="11430" b="15240"/>
                  <wp:docPr id="73" name="图片_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_8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70" cy="5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1+3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小：600*600*450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大：1200*600*450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基材：采用福建福人牌中密度板基材（均符合E1级环保要求）；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贴面：美国大西洋进口0.6MM胡桃木木皮贴面，纹理均匀清晰；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油漆：台湾“大宝”PU底漆，光泽丰满，附着力强，PE面漆，耐腐蚀性，耐水耐磨，引用意大利先进油漆工艺“五底三面”，光泽均匀，硬度高达3H，抗刮性强，不褪色，绿色环保；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五金件：DTC优质五金配件。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套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0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一级正 窗前桌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drawing>
                <wp:inline distT="0" distB="0" distL="114300" distR="114300">
                  <wp:extent cx="817880" cy="941705"/>
                  <wp:effectExtent l="0" t="0" r="1270" b="10795"/>
                  <wp:docPr id="74" name="图片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_2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880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600*600*750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基材：采用福建福人牌中密度板基材（均符合E1级环保要求）；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贴面：美国大西洋进口0.6MM胡桃木木皮贴面，纹理均匀清晰；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油漆：台湾“大宝”PU底漆，光泽丰满，附着力强，PE面漆，耐腐蚀性，耐水耐磨，引用意大利先进油漆工艺“五底三面”，光泽均匀，硬度高达3H，抗刮性强，不褪色，绿色环保；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五金件：DTC优质五金配件。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张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10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1" w:hRule="atLeast"/>
        </w:trPr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7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一级正 窗前椅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drawing>
                <wp:inline distT="0" distB="0" distL="114300" distR="114300">
                  <wp:extent cx="706120" cy="692785"/>
                  <wp:effectExtent l="0" t="0" r="17780" b="12065"/>
                  <wp:docPr id="75" name="图片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_15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120" cy="69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常规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 xml:space="preserve">铁架支撑，                      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 xml:space="preserve">高密度海绵                  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黑色黑色五金脚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把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33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一级副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大班桌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036955" cy="911225"/>
                  <wp:effectExtent l="0" t="0" r="10795" b="3175"/>
                  <wp:docPr id="78" name="图片_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_10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91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1800*1600*750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面材：美国进口的优质0.6mm胡桃木木皮贴面。                                                                         2、基材：采用标准的福建“福人”牌优质环保型密度板,甲醛释放含量符合GB 18580-2017标准规定（甲醛释放量小于0.120mg/m³）。                                                                                                                                                                       3、油漆：引用意大利先进油漆工艺“五底三面”。面漆采用台湾“大宝”牌面漆，硬度达到2-3H级，漆膜附着力不低于2级，漆膜抗冲击不低于2级，耐干热、耐湿热不低于2级，耐香烟灼烧试验后不得有黑斑、裂纹、鼓泡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4、胶水：采用德国“牛头”牌胶水。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5、五金件：海福乐三节导轨、海福乐铰链、BMB锁具。</w:t>
            </w:r>
          </w:p>
          <w:p>
            <w:pPr>
              <w:pStyle w:val="2"/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6、配配套附桌与抽屉柜，双插座面板及双孔网络面板（施耐德皓呈系列 无边框白色）；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套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0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413 茶水柜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drawing>
                <wp:inline distT="0" distB="0" distL="114300" distR="114300">
                  <wp:extent cx="846455" cy="737870"/>
                  <wp:effectExtent l="0" t="0" r="10795" b="5080"/>
                  <wp:docPr id="79" name="图片_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_11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73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2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00*450*850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1、面材：美国进口的优质0.6mm胡桃木木皮贴面。                                                                         2、基材：采用标准的福建“福人”牌优质环保型密度板,甲醛释放含量符合GB 18580-2017标准规定（甲醛释放量小于0.120mg/m³）。                                                                                                                                                                       3、油漆：引用意大利先进油漆工艺“五底三面”。面漆采用台湾“大宝”牌面漆，硬度达到2-3H级，漆膜附着力不低于2级，漆膜抗冲击不低于2级，耐干热、耐湿热不低于2级，耐香烟灼烧试验后不得有黑斑、裂纹、鼓泡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4、胶水：采用德国“牛头”牌胶水。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5、五金件：海福乐三节导轨、海福乐铰链、BMB锁具。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只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</w:trPr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306报告厅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主席台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drawing>
                <wp:inline distT="0" distB="0" distL="114300" distR="114300">
                  <wp:extent cx="781685" cy="371475"/>
                  <wp:effectExtent l="0" t="0" r="18415" b="9525"/>
                  <wp:docPr id="88" name="图片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_1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8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8800*800*750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（11人位）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1、面材：美国进口的优质0.6mm胡桃木木皮贴面。                                                                         2、基材：采用标准的福建“福人”牌优质环保型密度板,甲醛释放含量符合GB 18580-2017标准规定（甲醛释放量小于0.120mg/m³）。                                                                                                                                                                       3、油漆：引用意大利先进油漆工艺“五底三面”。面漆采用台湾“大宝”牌面漆，硬度达到2-3H级，漆膜附着力不低于2级，漆膜抗冲击不低于2级，耐干热、耐湿热不低于2级，耐香烟灼烧试验后不得有黑斑、裂纹、鼓泡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4、胶水：采用德国“牛头”牌胶水。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5、五金件：海福乐三节导轨、海福乐铰链、BMB锁具。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组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主席椅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drawing>
                <wp:inline distT="0" distB="0" distL="114300" distR="114300">
                  <wp:extent cx="619760" cy="600075"/>
                  <wp:effectExtent l="0" t="0" r="8890" b="9525"/>
                  <wp:docPr id="89" name="Picture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_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常规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1)荔枝纹真皮,头层牛皮皮胚;2)E1级成型胶合板,甲醛释放量优于国家标准;3)优质裁切泡绵,美标防火,座感舒适;4)曲木油漆架,甲醛释放量符合国家标准;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把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11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3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讲台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774700" cy="839470"/>
                  <wp:effectExtent l="0" t="0" r="6350" b="17780"/>
                  <wp:docPr id="431684" name="图片 22" descr="503c42f4dd87cb05e04fd125273f0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84" name="图片 22" descr="503c42f4dd87cb05e04fd125273f0c0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常规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材质说明：1、基材：采用优质环保高密度中纤板、并经过高温防潮、防虫、防腐处理，抗压力强，不易变形。2、贴面封边材料；采用优质实木胡桃木皮，芯材细密，表面经过特殊处理。3、油漆：采用德国"idopa"易涂宝品牌绿色环保油漆，符合环保标准。4、工艺：采用五底四面的九次油漆涂装工艺，产品光泽、平整、纹理清晰、环保、颜色一致。胶水：采用一级环保胶水，粘合力强度大，不开裂。5、五金配件：采用优质五金件。性能：静音、防撞、防锈、承重使用持久。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个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椅子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drawing>
                <wp:inline distT="0" distB="0" distL="114300" distR="114300">
                  <wp:extent cx="898525" cy="1313180"/>
                  <wp:effectExtent l="0" t="0" r="15875" b="1270"/>
                  <wp:docPr id="164" name="图片 164" descr="b8859b6ffe08e7a5a4afc9729bd90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图片 164" descr="b8859b6ffe08e7a5a4afc9729bd907d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525" cy="131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椅高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925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×中心距560×椅深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590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㎜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、座椅的靠背外板、座垫底板选用多层板外履进口红榉木经热压一次成型。靠外板厚度为1.8cm，坐外板厚度为1.2cm，带有吸音及排气孔。表面喷环保聚酯亚光漆，平滑细腻、雾光。并作耐磨处理，具有精度高、环保、耐腐蚀、耐划痕、易清洗维护等特点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2、座椅靠背海绵及座垫海绵采用高回弹聚氨酯冷发泡一次成型技术，靠背海绵密度≥45㎏/m3，座垫海绵密度≥50㎏/m3，发泡海绵回弹性能≥50%，压缩永久变形≤7%。该定型海绵不会因频繁使用而变形、起皱。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3、座椅缓冲机构液压气杆自动回弹装置，保证座椅在人离开座垫后自动缓慢翻起，无冲击、无任何噪音，座椅座框采用1.8㎜厚优质冷轧钢板经冲压、折边焊接成形，寿命大于5万次以上。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4、座椅面料选用优质针织面料（颜色可选），软硬适中、手感舒适、粘接牢固，使用长时间无皱褶，无断裂、不起球、不褪色、防静电处理、耐磨、吸声、抗污。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5、扶手采用进口红榉实木经脱水、脱脂及精加工处理，表面喷进口环保聚酯亚光漆，平滑细腻、雾光。扶手宽度为8cm,长度为42cm。扶手内不需配置内藏式书写板，四周注塑封边，带笔槽，其隐藏内配有保护层。扶手与写字板之间的翻转轴采用铸铝件，强化耐用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6、扶手侧板采用内包外嵌，木板选用多层板，中间为海绵，外包面料采用优质针织面料，软硬适中、手感舒适、粘接牢固，使用长时间无皱褶，无断裂、不起球、不褪色。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7、扶手框与脚架采用优质冷扎板、方钢模压焊接成型，表面经过抛光，磷化处理后，静电喷塑而成，防锈、防腐、耐用，结构设计科学合理，足够承受人体超常的冲击力和重力。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8、落地脚采用优质冷板，能承受比一般座椅更大的压力，且脚板采用隐蔽技术，与地面固定时用M10×80不锈钢螺栓隐藏在脚板内部，无积尘，美观大方。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9、每张座椅及每排座椅侧方均配有座号、排号，其原材料采用特殊的反光材料制作，荧光自发光，在微弱的灯光下清楚地显示。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▲10、后背有折叠功能，折叠后可以当会议桌，开关采用铝合金材质加弹簧拉锁。</w:t>
            </w:r>
            <w:r>
              <w:rPr>
                <w:rStyle w:val="14"/>
                <w:rFonts w:hint="eastAsia" w:ascii="宋体" w:hAnsi="宋体" w:eastAsia="宋体" w:cs="Times New Roman"/>
                <w:b/>
                <w:bCs/>
                <w:kern w:val="2"/>
                <w:sz w:val="18"/>
                <w:szCs w:val="18"/>
                <w:u w:val="single"/>
                <w:lang w:val="en-US" w:eastAsia="zh-CN" w:bidi="ar-SA"/>
              </w:rPr>
              <w:t>生产厂家及品牌要求为：浙江鹏雁椅业有限公司，同类产品及以上</w:t>
            </w:r>
            <w:r>
              <w:rPr>
                <w:rStyle w:val="14"/>
                <w:rFonts w:hint="eastAsia" w:ascii="宋体" w:hAnsi="宋体" w:cs="Times New Roman"/>
                <w:b/>
                <w:bCs/>
                <w:kern w:val="2"/>
                <w:sz w:val="18"/>
                <w:szCs w:val="18"/>
                <w:u w:val="single"/>
                <w:lang w:val="en-US" w:eastAsia="zh-CN" w:bidi="ar-SA"/>
              </w:rPr>
              <w:t>.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把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320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</w:trPr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304/715培训室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讲台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drawing>
                <wp:inline distT="0" distB="0" distL="114300" distR="114300">
                  <wp:extent cx="639445" cy="436880"/>
                  <wp:effectExtent l="0" t="0" r="8255" b="1270"/>
                  <wp:docPr id="96" name="图片_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_180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445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550*450*1060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1.全部采用E1环保MFC材质标准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个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培训桌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drawing>
                <wp:inline distT="0" distB="0" distL="114300" distR="114300">
                  <wp:extent cx="649605" cy="297815"/>
                  <wp:effectExtent l="0" t="0" r="17145" b="6985"/>
                  <wp:docPr id="97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_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60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1200*450*750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1.全部采用E1环保MFC材质标准，台面25MM；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2，铁艺喷涂架子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张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71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3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培训椅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drawing>
                <wp:inline distT="0" distB="0" distL="114300" distR="114300">
                  <wp:extent cx="419735" cy="506730"/>
                  <wp:effectExtent l="0" t="0" r="18415" b="7620"/>
                  <wp:docPr id="98" name="图片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_1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35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常规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18"/>
                <w:szCs w:val="18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18"/>
                <w:szCs w:val="18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靠背坐垫工程注塑一体成型1.2钢架喷涂脚</w:t>
            </w:r>
          </w:p>
          <w:p>
            <w:pPr>
              <w:pStyle w:val="2"/>
              <w:jc w:val="left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  <w:p>
            <w:pPr>
              <w:pStyle w:val="2"/>
              <w:jc w:val="left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把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142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 xml:space="preserve">715    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 xml:space="preserve"> 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茶水柜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drawing>
                <wp:inline distT="0" distB="0" distL="114300" distR="114300">
                  <wp:extent cx="959485" cy="737870"/>
                  <wp:effectExtent l="0" t="0" r="12065" b="5080"/>
                  <wp:docPr id="99" name="图片_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_11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85" cy="73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1400*450*850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1、面材：美国进口的优质0.6mm胡桃木木皮贴面。                                                                         2、基材：采用标准的福建“福人”牌优质环保型密度板,甲醛释放含量符合GB 18580-2017标准规定（甲醛释放量小于0.120mg/m³）。                                                                                                                                                                       3、油漆：引用意大利先进油漆工艺“五底三面”。面漆采用台湾“大宝”牌面漆，硬度达到2-3H级，漆膜附着力不低于2级，漆膜抗冲击不低于2级，耐干热、耐湿热不低于2级，耐香烟灼烧试验后不得有黑斑、裂纹、鼓泡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4、胶水：采用德国“牛头”牌胶水。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5、五金件：海福乐三节导轨、海福乐铰链、BMB锁具。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只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0" w:hRule="atLeast"/>
        </w:trPr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310、312、406、410、506、510、612、702、710洽谈室（九间）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9" w:hRule="atLeast"/>
        </w:trPr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 xml:space="preserve">   洽谈桌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drawing>
                <wp:inline distT="0" distB="0" distL="114300" distR="114300">
                  <wp:extent cx="680085" cy="503555"/>
                  <wp:effectExtent l="0" t="0" r="5715" b="10795"/>
                  <wp:docPr id="102" name="图片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_26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1800/2000*1200*750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（2张拼成1张）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基材：采用GB/T39600-2021环保标准的MFC实木颗粒板。主台面25MM；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饰面：采用定制装饰纸搭配钢模表面热压，形成各种具有立体纹理质感的饰面材料。优质2.0加厚PVC封边条，装饰同时有效降低甲醛释放量；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脚架：桌脚采用菱形80*30规格，框架采用三角形55*55规格，采用优质品牌1.5mm壁厚一级冷轧钢管，OTC自动焊接工艺，精度高，硬度高，不变形，经抛光、酸洗、磷化防腐除锈处理，表面采用优质品牌静电喷粉—环氧聚脂混合型热固型粉末涂料，具良好的绝缘性，附着力强，耐磨檫，抗撞击；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张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4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9" w:hRule="atLeast"/>
        </w:trPr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2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 xml:space="preserve"> 洽谈桌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drawing>
                <wp:inline distT="0" distB="0" distL="114300" distR="114300">
                  <wp:extent cx="680085" cy="503555"/>
                  <wp:effectExtent l="0" t="0" r="5715" b="10795"/>
                  <wp:docPr id="167" name="图片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图片_26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4000*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1200*750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（2张拼成1张）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基材：采用GB/T39600-2021环保标准的MFC实木颗粒板。主台面25MM；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饰面：采用定制装饰纸搭配钢模表面热压，形成各种具有立体纹理质感的饰面材料。优质2.0加厚PVC封边条，装饰同时有效降低甲醛释放量；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脚架：桌脚采用菱形80*30规格，框架采用三角形55*55规格，采用优质品牌1.5mm壁厚一级冷轧钢管，OTC自动焊接工艺，精度高，硬度高，不变形，经抛光、酸洗、磷化防腐除锈处理，表面采用优质品牌静电喷粉—环氧聚脂混合型热固型粉末涂料，具良好的绝缘性，附着力强，耐磨檫，抗撞击；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张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4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3" w:hRule="atLeast"/>
        </w:trPr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洽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谈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椅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drawing>
                <wp:inline distT="0" distB="0" distL="114300" distR="114300">
                  <wp:extent cx="629920" cy="567055"/>
                  <wp:effectExtent l="0" t="0" r="17780" b="4445"/>
                  <wp:docPr id="103" name="图片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_15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20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常规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（1）面料：采用优质颐达网布面料，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高色牢度、高耐磨度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；颜色可选；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（2）辅料：采用优于或等于35#高密度、高弹力聚氨脂海绵，可防氧化、防碎，软硬适中，回弹性良好，不易变形；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 xml:space="preserve">（3）塑料：采用尼龙塑料，抗拉性高，一次性成型；                                                                       （4）架子：采用精抛电镀2.0厚度钢管。                                                       （5）一次发泡超软定型棉     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把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140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723会议室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723 党群会议椅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drawing>
                <wp:inline distT="0" distB="0" distL="114300" distR="114300">
                  <wp:extent cx="546735" cy="723900"/>
                  <wp:effectExtent l="0" t="0" r="5715" b="0"/>
                  <wp:docPr id="105" name="图片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_33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常规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（1）面料：台湾进口荔枝纹理耐用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A级优质西皮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，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高色牢度、高耐磨度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 xml:space="preserve">；颜色黑色、双色皮；                                                    （2）辅料：采用优于或等于35#高密度、高弹力聚氨脂海绵，回弹性良好，不易变形；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 xml:space="preserve">（3）架子：标配1.5电镀弓形架      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把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20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617贵宾接待室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617沙发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306070</wp:posOffset>
                  </wp:positionV>
                  <wp:extent cx="703580" cy="509905"/>
                  <wp:effectExtent l="0" t="0" r="1270" b="4445"/>
                  <wp:wrapNone/>
                  <wp:docPr id="109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_1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0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常规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 xml:space="preserve">1、面料:进口布艺面料；                                         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 xml:space="preserve">2、海绵：中日合资“东阳佳嘉”优质高密度海绵≥45密度，压缩永久变性率小于1.3%(国际标准小于10%)。表面带有保护面，防氧化软硬适中，回弹好不变形；                                                                                             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3、桦木实木框架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张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10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617 茶几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843915</wp:posOffset>
                  </wp:positionV>
                  <wp:extent cx="810260" cy="649605"/>
                  <wp:effectExtent l="0" t="0" r="8890" b="17145"/>
                  <wp:wrapNone/>
                  <wp:docPr id="110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_4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650*650*450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基材：采用福人牌中纤板（均符合环保要求，甲醛含量≤6MG/100G）；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贴面：采用采用优质0.6mm美国进口胡桃木木皮贴面，纹理均匀清晰；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封边：采用进口印尼白木，坚固耐用，防止因温度差的的情况下使水分入侵，造成变形开裂；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油漆：台湾“大宝”PU底漆，光泽丰满，附着力强，PE面漆，耐腐蚀性，耐水耐磨，引用意大利先进油漆工艺“五底三面”，光泽均匀，硬度高达3H，抗刮性强，不褪色，绿色环保；五金配件：优质五金连接件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只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7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3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617    茶水柜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1400*450*850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1、面材：美国进口的优质0.6mm胡桃木木皮贴面。                                                                         2、基材：采用标准的福建“福人”牌优质环保型密度板,甲醛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-2172970</wp:posOffset>
                  </wp:positionH>
                  <wp:positionV relativeFrom="paragraph">
                    <wp:posOffset>582295</wp:posOffset>
                  </wp:positionV>
                  <wp:extent cx="647700" cy="582930"/>
                  <wp:effectExtent l="0" t="0" r="0" b="7620"/>
                  <wp:wrapNone/>
                  <wp:docPr id="111" name="图片_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_11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释放含量符合GB 18580-2017标准规定（甲醛释放量小于0.120mg/m³）。                                                                                                                                                                       3、油漆：引用意大利先进油漆工艺“五底三面”。面漆采用台湾“大宝”牌面漆，硬度达到2-3H级，漆膜附着力不低于2级，漆膜抗冲击不低于2级，耐干热、耐湿热不低于2级，耐香烟灼烧试验后不得有黑斑、裂纹、鼓泡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4、胶水：采用德国“牛头”牌胶水。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5、五金件：海福乐三节导轨、海福乐铰链、BMB锁具。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只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606文印室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2门柜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drawing>
                <wp:inline distT="0" distB="0" distL="114300" distR="114300">
                  <wp:extent cx="786765" cy="993775"/>
                  <wp:effectExtent l="0" t="0" r="13335" b="15875"/>
                  <wp:docPr id="114" name="图片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_19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6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800*420*2000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基材：采用GB/T39600-2021环保标准的MFC实木颗粒板；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 xml:space="preserve">饰面：采用定制装饰纸搭配钢模表面热压，形成各种具有立体纹理质感的饰面材料。优质2.0加厚PVC封边条，装饰同时有效降低甲醛释放量；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功能：柜体层板、底板采用25MM厚度，其余16MM厚度，内置四件层板，上木框玻璃掩门，下木双掩门，单边45度斜边一体暗拉手，四轮机械密码锁含管理钥匙功能，DTC缓冲门铰，柜底配可调节高度支撑脚。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个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3门柜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852170" cy="541020"/>
                  <wp:effectExtent l="0" t="0" r="5080" b="11430"/>
                  <wp:docPr id="117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_2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1200*420*2000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基材：采用GB/T39600-2021环保标准的MFC实木颗粒板；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 xml:space="preserve">饰面：采用定制装饰纸搭配钢模表面热压，形成各种具有立体纹理质感的饰面材料。优质2.0加厚PVC封边条，装饰同时有效降低甲醛释放量；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功能：柜体层板、底板采用25MM厚度，其余16MM厚度，内置四件层板，上木框玻璃掩门，下木双掩门，单边45度斜边一体暗拉手，四轮机械密码锁含管理钥匙功能，DTC缓冲门铰，柜底配可调节高度支撑脚。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个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618-两值班室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3" w:hRule="atLeast"/>
        </w:trPr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床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876300" cy="692150"/>
                  <wp:effectExtent l="0" t="0" r="0" b="12700"/>
                  <wp:docPr id="123" name="图片_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_53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W1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35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0*D2140*H450</w:t>
            </w:r>
          </w:p>
        </w:tc>
        <w:tc>
          <w:tcPr>
            <w:tcW w:w="2605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 xml:space="preserve">1、基材：采用千年舟或同等品牌实木多层板基材，甲醛释放量≤0.050mg/m³；                        2、贴面：采用优质0.6MM胡桃木木皮贴面，纹理均匀清晰；                                                                                                                                                                                                                                     3、油漆：台湾“大宝”PU底漆，光泽丰满，附着力强，PE面漆，耐腐蚀性，耐水耐磨，引用意大利先进油漆工艺“五底三面”，光泽均匀，硬度高达3H，抗刮性强，不褪色，绿色环保；                                            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4、胶水：采用德国“牛头”牌胶水。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5、五金配件：采用广东东泰DTC优质五金配件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张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床头柜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876300" cy="654685"/>
                  <wp:effectExtent l="0" t="0" r="0" b="12065"/>
                  <wp:docPr id="130" name="图片_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_53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W400*D450*H500</w:t>
            </w:r>
          </w:p>
        </w:tc>
        <w:tc>
          <w:tcPr>
            <w:tcW w:w="2605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只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3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衣柜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658495" cy="454660"/>
                  <wp:effectExtent l="0" t="0" r="8255" b="2540"/>
                  <wp:docPr id="124" name="图片_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_73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95" cy="45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W1400*D550*H2000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 xml:space="preserve">1、基材：采用千年舟或同等品牌实木多层板基材，甲醛释放量≤0.050mg/m³；                       2、贴面：采用优质0.6MM胡桃木木皮贴面，纹理均匀清晰；                                                                                                                                                                                                                                     3、油漆：台湾“大宝”PU底漆，光泽丰满，附着力强，PE面漆，耐腐蚀性，耐水耐磨，引用意大利先进油漆工艺“五底三面”，光泽均匀，硬度高达3H，抗刮性强，不褪色，绿色环保；                                            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4、胶水：采用德国“牛头”牌胶水。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5、五金配件：采用广东东泰DTC优质五金配件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组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书桌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005840" cy="769620"/>
                  <wp:effectExtent l="0" t="0" r="3810" b="11430"/>
                  <wp:docPr id="125" name="图片_5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_519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1000*600*750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 xml:space="preserve">1、基材：采用千年舟或同等品牌实木多层板基材，甲醛释放量≤0.050mg/m³                                               2、贴面：采用优质0.6MM胡桃木木皮贴面，纹理均匀清晰；                                                                                                                                                                                                                                     3、油漆：台湾“大宝”PU底漆，光泽丰满，附着力强，PE面漆，耐腐蚀性，耐水耐磨，引用意大利先进油漆工艺“五底三面”，光泽均匀，硬度高达3H，抗刮性强，不褪色，绿色环保；                                            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4、胶水：采用德国“牛头”牌胶水。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5、五金配件：采用广东东泰DTC优质五金配件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张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5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书椅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005840" cy="779145"/>
                  <wp:effectExtent l="0" t="0" r="3810" b="1905"/>
                  <wp:docPr id="131" name="图片_5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_519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常规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 xml:space="preserve">1、基材：采用橡胶木齿接板基材，颐达布艺软包，内包高强度海绵。                                           2、油漆：台湾“大宝”PU底漆，光泽丰满，附着力强，PE面漆，耐腐蚀性，耐水耐磨，引用意大利先进油漆工艺“五底三面”，光泽均匀，硬度高达3H，抗刮性强，不褪色，绿色环保；                                            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3、胶水：采用德国“牛头”牌胶水。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4、五金配件：采用广东东泰DTC优质五金配件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把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2" w:hRule="atLeast"/>
        </w:trPr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三人沙发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598805" cy="400685"/>
                  <wp:effectExtent l="0" t="0" r="10795" b="18415"/>
                  <wp:docPr id="126" name="图片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_7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05" cy="40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1900*850*850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实木内架/高密度海绵/不锈钢脚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面材：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A级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优质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西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皮饰面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，高色牢度、高耐磨度。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只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7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茶几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046480" cy="453390"/>
                  <wp:effectExtent l="0" t="0" r="1270" b="3810"/>
                  <wp:docPr id="127" name="图片_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_9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1200*600*450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基材：采用福建福人牌中密度板基材（均符合E1级环保要求）；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贴面：美国大西洋进口0.6MM胡桃木木皮贴面，纹理均匀清晰；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油漆：台湾“大宝”PU底漆，光泽丰满，附着力强，PE面漆，耐腐蚀性，耐水耐磨，引用意大利先进油漆工艺“五底三面”，光泽均匀，硬度高达3H，抗刮性强，不褪色，绿色环保；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五金件：DTC优质五金配件。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只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备用主管办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1" w:hRule="atLeast"/>
        </w:trPr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2门柜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787400" cy="773430"/>
                  <wp:effectExtent l="0" t="0" r="12700" b="7620"/>
                  <wp:docPr id="144" name="图片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_21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800*420*2000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1、面材：美国进口的优质0.6mm胡桃木木皮贴面。                                                                         2、基材：采用标准的福建“福人”牌优质环保型密度板,甲醛释放含量符合GB 18580-2017标准规定（甲醛释放量小于0.120mg/m³）。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3、油漆：台湾“大宝”PU底漆，光泽丰满，附着力强，PE面漆，耐腐蚀性，耐水耐磨，引用先进油漆工艺“五底三面”，光泽均匀，硬度高达3H，抗刮性强，不褪色，绿色环保；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4、五金配件：DTC三节导轨、DTC铰链、德国BMB锁具。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个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3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1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3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门柜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034415" cy="779145"/>
                  <wp:effectExtent l="0" t="0" r="13335" b="1905"/>
                  <wp:docPr id="145" name="图片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_20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415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1200*420*2000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1、面材：美国进口的优质0.6mm胡桃木木皮贴面。                                                                         2、基材：采用标准的福建“福人”牌优质环保型密度板,甲醛释放含量符合GB 18580-2017标准规定（甲醛释放量小于0.120mg/m³）。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3、油漆：台湾“大宝”PU底漆，光泽丰满，附着力强，PE面漆，耐腐蚀性，耐水耐磨，引用先进油漆工艺“五底三面”，光泽均匀，硬度高达3H，抗刮性强，不褪色，绿色环保；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4、五金配件：DTC三节导轨、DTC铰链、德国BMB锁具。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个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3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3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2" w:hRule="atLeast"/>
        </w:trPr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3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沙发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916940" cy="880745"/>
                  <wp:effectExtent l="0" t="0" r="16510" b="14605"/>
                  <wp:docPr id="146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_8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40" cy="88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单人：930*800*700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1、面材：优质真皮饰面，皮革符合GB/T 16799-2018《家具用皮革》、GB/T 19941.2-2019《皮革和毛皮 甲醛含量的测定 第2部分：分光光度法》，报告中的检测结果：游离甲醛未检出；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2、海绵：选用东洋佳嘉、东亚、康普或其他同档次及以上高弹海绵，①海棉25%压陷硬度≥96级、回弹率≥46%，拉伸强度≥186kpa，撕裂强度≥9.8N/cm，密度≥53kg/m³，甲醛释放量≤0.025mg/m²h，TVOC≤0.052 mg/m²h；②防霉性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能：对黑曲霉、绳状青霉、球毛壳霉、绿色木霉评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定等级0级；③抗菌性能：对大肠杆菌、金黄色葡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萄球菌和白色念珠菌抑菌率≥99；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只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37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沙发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770890" cy="758825"/>
                  <wp:effectExtent l="0" t="0" r="10160" b="3175"/>
                  <wp:docPr id="147" name="图片_8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_8_SpCnt_1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90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三人：1950*800*700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1、面材：优质真皮饰面，皮革符合GB/T 16799-2018《家具用皮革》、GB/T 19941.2-2019《皮革和毛皮 甲醛含量的测定 第2部分：分光光度法》，报告中的检测结果：游离甲醛未检出；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2、海绵：选用东洋佳嘉、东亚、康普或其他同档次及以上高弹海绵，①海棉25%压陷硬度≥96级、回弹率≥46%，拉伸强度≥186kpa，撕裂强度≥9.8N/cm，密度≥53kg/m³，甲醛释放量≤0.025mg/m²h，TVOC≤0.052 mg/m²h；②防霉性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能：对黑曲霉、绳状青霉、球毛壳霉、绿色木霉评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定等级0级；③抗菌性能：对大肠杆菌、金黄色葡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萄球菌和白色念珠菌抑菌率≥99；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只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23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5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备用    列席椅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sz w:val="18"/>
                <w:szCs w:val="18"/>
              </w:rPr>
              <w:drawing>
                <wp:inline distT="0" distB="0" distL="114300" distR="114300">
                  <wp:extent cx="728345" cy="691515"/>
                  <wp:effectExtent l="0" t="0" r="14605" b="13335"/>
                  <wp:docPr id="431700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700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45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800*420*2000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1、面材：美国进口的优质0.6mm胡桃木木皮贴面。                                                                         2、基材：采用标准的福建“福人”牌优质环保型密度板,甲醛释放含量符合GB 18580-2017标准规定（甲醛释放量小于0.120mg/m³）。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3、油漆：台湾“大宝”PU底漆，光泽丰满，附着力强，PE面漆，耐腐蚀性，耐水耐磨，引用先进油漆工艺“五底三面”，光泽均匀，硬度高达3H，抗刮性强，不褪色，绿色环保；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4、五金配件：DTC三节导轨、DTC铰链、德国BMB锁具。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把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30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餐厅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5" w:hRule="atLeast"/>
        </w:trPr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长餐桌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drawing>
                <wp:inline distT="0" distB="0" distL="114300" distR="114300">
                  <wp:extent cx="742950" cy="756920"/>
                  <wp:effectExtent l="0" t="0" r="0" b="5080"/>
                  <wp:docPr id="1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5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1400*700*750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台面:岩板台面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台架:400*700 喷涂包铁板底盘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张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40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餐椅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drawing>
                <wp:inline distT="0" distB="0" distL="114300" distR="114300">
                  <wp:extent cx="518795" cy="681990"/>
                  <wp:effectExtent l="0" t="0" r="14605" b="3810"/>
                  <wp:docPr id="1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95" cy="681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530*525*740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椅板：桉木芯弯曲木板，面压国产防火板，同色油漆封曲木板边。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椅架：铁制方管白色椅架。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把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132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8" w:hRule="atLeast"/>
        </w:trPr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3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方餐桌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drawing>
                <wp:inline distT="0" distB="0" distL="114300" distR="114300">
                  <wp:extent cx="708025" cy="717550"/>
                  <wp:effectExtent l="0" t="0" r="15875" b="6350"/>
                  <wp:docPr id="2" name="图片 25" descr="8dcacbb3327e7bd477f79eff2cf94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5" descr="8dcacbb3327e7bd477f79eff2cf94b7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5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850*850*750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台面：12MM岩板台面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台架：400*400喷涂包铁板底盘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张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8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0" w:hRule="atLeast"/>
        </w:trPr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4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餐椅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drawing>
                <wp:inline distT="0" distB="0" distL="114300" distR="114300">
                  <wp:extent cx="547370" cy="793115"/>
                  <wp:effectExtent l="0" t="0" r="5080" b="6985"/>
                  <wp:docPr id="19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70" cy="79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530*525*740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椅板：桉木芯弯曲木板，面压国产防火板，同色油漆封曲木板边。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椅架：铁制方管白色椅架。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把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32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0" w:hRule="atLeast"/>
        </w:trPr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5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长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餐桌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drawing>
                <wp:inline distT="0" distB="0" distL="114300" distR="114300">
                  <wp:extent cx="951865" cy="730885"/>
                  <wp:effectExtent l="0" t="0" r="635" b="12065"/>
                  <wp:docPr id="3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865" cy="730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180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0*700*750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台面12MM厚度岩板  不锈钢原色脚架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张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4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3" w:hRule="atLeast"/>
        </w:trPr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餐椅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drawing>
                <wp:inline distT="0" distB="0" distL="114300" distR="114300">
                  <wp:extent cx="533400" cy="765810"/>
                  <wp:effectExtent l="0" t="0" r="0" b="15240"/>
                  <wp:docPr id="20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530*525*740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椅板：桉木芯弯曲木板，面压国产防火板，同色油漆封曲木板边。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椅架：铁制方管白色椅架。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把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24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3" w:hRule="atLeast"/>
        </w:trPr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7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西餐桌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drawing>
                <wp:inline distT="0" distB="0" distL="114300" distR="114300">
                  <wp:extent cx="975360" cy="597535"/>
                  <wp:effectExtent l="0" t="0" r="15240" b="12065"/>
                  <wp:docPr id="4" name="图片 2" descr="663fff2923e484799b323f3104b2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663fff2923e484799b323f3104b2573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5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2500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*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1200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*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750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面：12MM厚度岩板纹理可选        底架：黑色实心钢板黑砂工艺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张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2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3" w:hRule="atLeast"/>
        </w:trPr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8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备餐台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683260" cy="547370"/>
                  <wp:effectExtent l="0" t="0" r="2540" b="5080"/>
                  <wp:docPr id="5" name="图片 1" descr="251b5d7eb871b11e458a92b29c869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251b5d7eb871b11e458a92b29c869e1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0" cy="54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5400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*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600</w:t>
            </w: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*</w:t>
            </w: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800</w:t>
            </w: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台面单色石英石   实木颗粒板柜体带灯带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可选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  <w:t>个</w:t>
            </w: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1</w:t>
            </w: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default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Style w:val="14"/>
                <w:rFonts w:hint="eastAsia" w:ascii="宋体" w:hAnsi="宋体" w:cs="Times New Roman"/>
                <w:kern w:val="2"/>
                <w:sz w:val="18"/>
                <w:szCs w:val="18"/>
                <w:lang w:val="en-US" w:eastAsia="zh-CN" w:bidi="ar-SA"/>
              </w:rPr>
              <w:t>合计</w:t>
            </w:r>
          </w:p>
        </w:tc>
        <w:tc>
          <w:tcPr>
            <w:tcW w:w="177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</w:pPr>
          </w:p>
        </w:tc>
        <w:tc>
          <w:tcPr>
            <w:tcW w:w="18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26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4"/>
                <w:rFonts w:hint="eastAsia" w:ascii="宋体" w:hAnsi="宋体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</w:tbl>
    <w:p>
      <w:pPr>
        <w:pStyle w:val="3"/>
        <w:tabs>
          <w:tab w:val="left" w:pos="1677"/>
        </w:tabs>
        <w:rPr>
          <w:rStyle w:val="14"/>
          <w:rFonts w:hint="eastAsia" w:ascii="宋体" w:hAnsi="宋体"/>
          <w:sz w:val="24"/>
          <w:highlight w:val="none"/>
          <w:lang w:val="en-US" w:eastAsia="zh-CN"/>
        </w:rPr>
      </w:pPr>
      <w:r>
        <w:rPr>
          <w:rFonts w:hint="eastAsia" w:ascii="宋体" w:hAnsi="宋体"/>
          <w:sz w:val="24"/>
          <w:highlight w:val="none"/>
          <w:lang w:val="en-US" w:eastAsia="zh-CN"/>
        </w:rPr>
        <w:t>注：1、</w:t>
      </w:r>
      <w:r>
        <w:rPr>
          <w:rStyle w:val="14"/>
          <w:rFonts w:hint="eastAsia" w:ascii="宋体" w:hAnsi="宋体"/>
          <w:sz w:val="24"/>
          <w:highlight w:val="none"/>
          <w:lang w:val="en-US" w:eastAsia="zh-CN"/>
        </w:rPr>
        <w:t>以上图片仅供参考；</w:t>
      </w:r>
    </w:p>
    <w:p>
      <w:pPr>
        <w:pStyle w:val="3"/>
        <w:numPr>
          <w:ilvl w:val="0"/>
          <w:numId w:val="3"/>
        </w:numPr>
        <w:tabs>
          <w:tab w:val="left" w:pos="1677"/>
        </w:tabs>
        <w:rPr>
          <w:rStyle w:val="14"/>
          <w:rFonts w:hint="eastAsia" w:ascii="宋体" w:hAnsi="宋体"/>
          <w:sz w:val="24"/>
          <w:highlight w:val="none"/>
          <w:lang w:val="en-US" w:eastAsia="zh-CN"/>
        </w:rPr>
      </w:pPr>
      <w:r>
        <w:rPr>
          <w:rStyle w:val="14"/>
          <w:rFonts w:hint="eastAsia" w:ascii="宋体" w:hAnsi="宋体"/>
          <w:sz w:val="24"/>
          <w:highlight w:val="none"/>
          <w:lang w:val="en-US" w:eastAsia="zh-CN"/>
        </w:rPr>
        <w:t>以上报价均含税（增值税专用发票，税率：13%）；</w:t>
      </w:r>
    </w:p>
    <w:p>
      <w:pPr>
        <w:pStyle w:val="3"/>
        <w:numPr>
          <w:ilvl w:val="0"/>
          <w:numId w:val="3"/>
        </w:numPr>
        <w:tabs>
          <w:tab w:val="left" w:pos="1677"/>
        </w:tabs>
        <w:rPr>
          <w:rStyle w:val="14"/>
          <w:rFonts w:hint="default" w:ascii="宋体" w:hAnsi="宋体"/>
          <w:sz w:val="24"/>
          <w:highlight w:val="none"/>
          <w:lang w:val="en-US" w:eastAsia="zh-CN"/>
        </w:rPr>
      </w:pPr>
      <w:r>
        <w:rPr>
          <w:rStyle w:val="14"/>
          <w:rFonts w:hint="eastAsia" w:ascii="宋体" w:hAnsi="宋体"/>
          <w:sz w:val="24"/>
          <w:highlight w:val="none"/>
          <w:lang w:val="en-US" w:eastAsia="zh-CN"/>
        </w:rPr>
        <w:t>以上报价为固定单价，家具材质要求不变，颜色及样式最终按照设计要求调整。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投标人：（盖章）                            法定代表人或其委托人：（签字或盖章）                           日期： 2023年   月   日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B56316D"/>
    <w:multiLevelType w:val="singleLevel"/>
    <w:tmpl w:val="EB56316D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389C89E7"/>
    <w:multiLevelType w:val="singleLevel"/>
    <w:tmpl w:val="389C89E7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671E1154"/>
    <w:multiLevelType w:val="singleLevel"/>
    <w:tmpl w:val="671E1154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FkYWRlNGQzMTUzM2RlOWI4MjYxY2NlMWQ1M2FmYmEifQ=="/>
  </w:docVars>
  <w:rsids>
    <w:rsidRoot w:val="0B955BCB"/>
    <w:rsid w:val="00120149"/>
    <w:rsid w:val="00214CCB"/>
    <w:rsid w:val="004D56A5"/>
    <w:rsid w:val="00607F54"/>
    <w:rsid w:val="00615671"/>
    <w:rsid w:val="008F3BA8"/>
    <w:rsid w:val="00A412D2"/>
    <w:rsid w:val="00C21FF5"/>
    <w:rsid w:val="00F706EB"/>
    <w:rsid w:val="0B955BCB"/>
    <w:rsid w:val="0F196220"/>
    <w:rsid w:val="13983F98"/>
    <w:rsid w:val="146E4AC1"/>
    <w:rsid w:val="15602C0B"/>
    <w:rsid w:val="15D05FF6"/>
    <w:rsid w:val="16263054"/>
    <w:rsid w:val="16976FFC"/>
    <w:rsid w:val="1C572DBD"/>
    <w:rsid w:val="1F424921"/>
    <w:rsid w:val="282F06CE"/>
    <w:rsid w:val="32F11B99"/>
    <w:rsid w:val="3CA56B8B"/>
    <w:rsid w:val="41565EEA"/>
    <w:rsid w:val="42E26E2B"/>
    <w:rsid w:val="43A61CC4"/>
    <w:rsid w:val="4C4F0BB6"/>
    <w:rsid w:val="4EC4670E"/>
    <w:rsid w:val="50E104DF"/>
    <w:rsid w:val="53DD49B3"/>
    <w:rsid w:val="57B06586"/>
    <w:rsid w:val="5E621C66"/>
    <w:rsid w:val="67E76CF9"/>
    <w:rsid w:val="7EB37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character" w:default="1" w:styleId="10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List Paragraph"/>
    <w:basedOn w:val="1"/>
    <w:qFormat/>
    <w:uiPriority w:val="0"/>
  </w:style>
  <w:style w:type="paragraph" w:styleId="3">
    <w:name w:val="Body Text"/>
    <w:basedOn w:val="1"/>
    <w:next w:val="4"/>
    <w:qFormat/>
    <w:uiPriority w:val="0"/>
    <w:pPr>
      <w:snapToGrid w:val="0"/>
      <w:spacing w:line="360" w:lineRule="auto"/>
    </w:pPr>
    <w:rPr>
      <w:sz w:val="24"/>
      <w:szCs w:val="20"/>
    </w:rPr>
  </w:style>
  <w:style w:type="paragraph" w:styleId="4">
    <w:name w:val="toc 4"/>
    <w:basedOn w:val="1"/>
    <w:next w:val="1"/>
    <w:qFormat/>
    <w:uiPriority w:val="0"/>
    <w:pPr>
      <w:ind w:left="1260" w:leftChars="600"/>
    </w:pPr>
  </w:style>
  <w:style w:type="paragraph" w:styleId="5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ody Text First Indent"/>
    <w:basedOn w:val="1"/>
    <w:qFormat/>
    <w:uiPriority w:val="0"/>
    <w:pPr>
      <w:spacing w:line="312" w:lineRule="auto"/>
      <w:ind w:firstLine="420"/>
    </w:pPr>
    <w:rPr>
      <w:kern w:val="2"/>
      <w:sz w:val="18"/>
      <w:szCs w:val="18"/>
    </w:rPr>
  </w:style>
  <w:style w:type="table" w:styleId="9">
    <w:name w:val="Table Grid"/>
    <w:basedOn w:val="8"/>
    <w:qFormat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列表段落1"/>
    <w:basedOn w:val="1"/>
    <w:qFormat/>
    <w:uiPriority w:val="34"/>
    <w:pPr>
      <w:spacing w:line="360" w:lineRule="auto"/>
      <w:ind w:firstLine="420" w:firstLineChars="200"/>
    </w:pPr>
    <w:rPr>
      <w:kern w:val="2"/>
    </w:rPr>
  </w:style>
  <w:style w:type="character" w:customStyle="1" w:styleId="12">
    <w:name w:val="页眉 字符"/>
    <w:basedOn w:val="10"/>
    <w:link w:val="6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脚 字符"/>
    <w:basedOn w:val="10"/>
    <w:link w:val="5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zbggmain style9"/>
    <w:basedOn w:val="10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8" Type="http://schemas.openxmlformats.org/officeDocument/2006/relationships/fontTable" Target="fontTable.xml"/><Relationship Id="rId77" Type="http://schemas.openxmlformats.org/officeDocument/2006/relationships/numbering" Target="numbering.xml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jpe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jpeg"/><Relationship Id="rId5" Type="http://schemas.openxmlformats.org/officeDocument/2006/relationships/image" Target="media/image2.png"/><Relationship Id="rId49" Type="http://schemas.openxmlformats.org/officeDocument/2006/relationships/image" Target="media/image46.jpe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54</Pages>
  <Words>14578</Words>
  <Characters>17358</Characters>
  <Lines>58</Lines>
  <Paragraphs>16</Paragraphs>
  <TotalTime>17</TotalTime>
  <ScaleCrop>false</ScaleCrop>
  <LinksUpToDate>false</LinksUpToDate>
  <CharactersWithSpaces>25172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2022-07-11T06:09:00Z</dcterms:created>
  <dc:creator>lenovo</dc:creator>
  <cp:lastModifiedBy>Dan</cp:lastModifiedBy>
  <dcterms:modified xsi:type="dcterms:W3CDTF">2023-01-15T16:01:27Z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1033398308E44F1B8BCAA437BFAE2DCF</vt:lpwstr>
  </property>
</Properties>
</file>